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2B5" w:rsidRPr="00125A1E" w:rsidRDefault="004F4801" w:rsidP="00F972B5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>Должностной регламент</w:t>
      </w:r>
      <w:r w:rsidRPr="000C7CB9">
        <w:rPr>
          <w:rFonts w:ascii="Times New Roman" w:hAnsi="Times New Roman"/>
          <w:sz w:val="24"/>
          <w:szCs w:val="24"/>
        </w:rPr>
        <w:br/>
      </w:r>
      <w:r w:rsidR="009929CB">
        <w:rPr>
          <w:rFonts w:ascii="Times New Roman" w:hAnsi="Times New Roman"/>
          <w:sz w:val="24"/>
          <w:szCs w:val="24"/>
        </w:rPr>
        <w:t>старшего</w:t>
      </w:r>
      <w:r w:rsidRPr="000C7CB9">
        <w:rPr>
          <w:rFonts w:ascii="Times New Roman" w:hAnsi="Times New Roman"/>
          <w:sz w:val="24"/>
          <w:szCs w:val="24"/>
        </w:rPr>
        <w:t xml:space="preserve"> </w:t>
      </w:r>
      <w:r w:rsidRPr="00125A1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B21F7" w:rsidRPr="00125A1E">
        <w:rPr>
          <w:rFonts w:ascii="Times New Roman" w:hAnsi="Times New Roman"/>
          <w:sz w:val="24"/>
          <w:szCs w:val="24"/>
        </w:rPr>
        <w:t xml:space="preserve"> </w:t>
      </w:r>
      <w:r w:rsidR="00E97F3F" w:rsidRPr="00125A1E">
        <w:rPr>
          <w:rFonts w:ascii="Times New Roman" w:hAnsi="Times New Roman"/>
          <w:sz w:val="24"/>
          <w:szCs w:val="24"/>
        </w:rPr>
        <w:t xml:space="preserve">сводно-аналитического </w:t>
      </w:r>
      <w:r w:rsidR="000B21F7" w:rsidRPr="00125A1E">
        <w:rPr>
          <w:rFonts w:ascii="Times New Roman" w:hAnsi="Times New Roman"/>
          <w:sz w:val="24"/>
          <w:szCs w:val="24"/>
        </w:rPr>
        <w:t xml:space="preserve">отдела </w:t>
      </w:r>
      <w:r w:rsidRPr="000C7CB9">
        <w:rPr>
          <w:rFonts w:ascii="Times New Roman" w:hAnsi="Times New Roman"/>
          <w:sz w:val="24"/>
          <w:szCs w:val="24"/>
        </w:rPr>
        <w:br/>
      </w:r>
      <w:r w:rsidR="00F972B5" w:rsidRPr="00125A1E">
        <w:rPr>
          <w:rFonts w:ascii="Times New Roman" w:hAnsi="Times New Roman"/>
          <w:sz w:val="24"/>
          <w:szCs w:val="24"/>
        </w:rPr>
        <w:t>Межрегиональной инспекции Федеральной налоговой службы</w:t>
      </w:r>
    </w:p>
    <w:p w:rsidR="00F972B5" w:rsidRPr="00125A1E" w:rsidRDefault="00F972B5" w:rsidP="00F972B5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25A1E">
        <w:rPr>
          <w:rFonts w:ascii="Times New Roman" w:hAnsi="Times New Roman"/>
          <w:sz w:val="24"/>
          <w:szCs w:val="24"/>
        </w:rPr>
        <w:t xml:space="preserve"> по крупнейшим налогоплательщикам №</w:t>
      </w:r>
      <w:r w:rsidR="009929CB">
        <w:rPr>
          <w:rFonts w:ascii="Times New Roman" w:hAnsi="Times New Roman"/>
          <w:sz w:val="24"/>
          <w:szCs w:val="24"/>
        </w:rPr>
        <w:t xml:space="preserve"> </w:t>
      </w:r>
      <w:r w:rsidRPr="00125A1E">
        <w:rPr>
          <w:rFonts w:ascii="Times New Roman" w:hAnsi="Times New Roman"/>
          <w:sz w:val="24"/>
          <w:szCs w:val="24"/>
        </w:rPr>
        <w:t>3</w:t>
      </w:r>
    </w:p>
    <w:p w:rsidR="00125A1E" w:rsidRDefault="00125A1E" w:rsidP="004F4801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4F4801" w:rsidRPr="000C7CB9" w:rsidRDefault="004F4801" w:rsidP="004F4801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>I. Общие положения</w:t>
      </w:r>
    </w:p>
    <w:p w:rsidR="004F4801" w:rsidRPr="000C7CB9" w:rsidRDefault="004F4801" w:rsidP="004F4801">
      <w:pPr>
        <w:ind w:firstLine="720"/>
        <w:jc w:val="center"/>
      </w:pP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Pr="00091DA0">
        <w:rPr>
          <w:rFonts w:ascii="Times New Roman" w:hAnsi="Times New Roman"/>
          <w:sz w:val="24"/>
          <w:szCs w:val="24"/>
        </w:rPr>
        <w:br/>
        <w:t>гражданская служба</w:t>
      </w:r>
      <w:r w:rsidR="009929CB">
        <w:rPr>
          <w:rFonts w:ascii="Times New Roman" w:hAnsi="Times New Roman"/>
          <w:sz w:val="24"/>
          <w:szCs w:val="24"/>
        </w:rPr>
        <w:t>)</w:t>
      </w:r>
      <w:r w:rsidRPr="00091DA0">
        <w:rPr>
          <w:rFonts w:ascii="Times New Roman" w:hAnsi="Times New Roman"/>
          <w:sz w:val="24"/>
          <w:szCs w:val="24"/>
        </w:rPr>
        <w:t xml:space="preserve"> </w:t>
      </w:r>
      <w:r w:rsidR="009929CB">
        <w:rPr>
          <w:rFonts w:ascii="Times New Roman" w:hAnsi="Times New Roman"/>
          <w:sz w:val="24"/>
          <w:szCs w:val="24"/>
        </w:rPr>
        <w:t xml:space="preserve">старшего </w:t>
      </w:r>
      <w:r w:rsidRPr="00091DA0">
        <w:rPr>
          <w:rFonts w:ascii="Times New Roman" w:hAnsi="Times New Roman"/>
          <w:sz w:val="24"/>
          <w:szCs w:val="24"/>
        </w:rPr>
        <w:t>государственного налогового инспектора сводно-аналитического отдела относится к старшей группе должностей гражданской службы категории специалисты. Регистрационный номер (код) должности – 11-3-4-02</w:t>
      </w:r>
      <w:r w:rsidR="009929CB">
        <w:rPr>
          <w:rFonts w:ascii="Times New Roman" w:hAnsi="Times New Roman"/>
          <w:sz w:val="24"/>
          <w:szCs w:val="24"/>
        </w:rPr>
        <w:t>1</w:t>
      </w:r>
      <w:r w:rsidRPr="00091DA0">
        <w:rPr>
          <w:rFonts w:ascii="Times New Roman" w:hAnsi="Times New Roman"/>
          <w:sz w:val="24"/>
          <w:szCs w:val="24"/>
        </w:rPr>
        <w:t>.</w:t>
      </w:r>
    </w:p>
    <w:p w:rsidR="00125A1E" w:rsidRPr="00091DA0" w:rsidRDefault="00125A1E" w:rsidP="00453A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9929CB">
        <w:rPr>
          <w:rFonts w:ascii="Times New Roman" w:hAnsi="Times New Roman"/>
          <w:sz w:val="24"/>
          <w:szCs w:val="24"/>
        </w:rPr>
        <w:t xml:space="preserve">старшего </w:t>
      </w:r>
      <w:r w:rsidRPr="00091DA0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125A1E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9929CB">
        <w:rPr>
          <w:rFonts w:ascii="Times New Roman" w:hAnsi="Times New Roman"/>
          <w:sz w:val="24"/>
          <w:szCs w:val="24"/>
        </w:rPr>
        <w:t xml:space="preserve">старшего </w:t>
      </w:r>
      <w:r w:rsidRPr="00091DA0">
        <w:rPr>
          <w:rFonts w:ascii="Times New Roman" w:hAnsi="Times New Roman"/>
          <w:sz w:val="24"/>
          <w:szCs w:val="24"/>
        </w:rPr>
        <w:t>государственного налогового инспектора: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9929CB">
        <w:rPr>
          <w:rFonts w:ascii="Times New Roman" w:hAnsi="Times New Roman"/>
          <w:sz w:val="24"/>
          <w:szCs w:val="24"/>
        </w:rPr>
        <w:t xml:space="preserve">старшего </w:t>
      </w:r>
      <w:r w:rsidRPr="00091DA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осуществляется начальником Межрегиональной инспекции Федеральной налоговой службы по крупнейшим налогоплательщикам № 3. </w:t>
      </w:r>
    </w:p>
    <w:p w:rsidR="00125A1E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5. </w:t>
      </w:r>
      <w:r w:rsidR="009929CB">
        <w:rPr>
          <w:rFonts w:ascii="Times New Roman" w:hAnsi="Times New Roman"/>
          <w:sz w:val="24"/>
          <w:szCs w:val="24"/>
        </w:rPr>
        <w:t>Старший г</w:t>
      </w:r>
      <w:r w:rsidRPr="00091DA0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8D5B99" w:rsidRPr="00091DA0" w:rsidRDefault="008D5B99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D2D4F" w:rsidRDefault="00125A1E" w:rsidP="009D2D4F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Квалификационные</w:t>
      </w:r>
      <w:r w:rsidR="009D2D4F" w:rsidRPr="000C7CB9">
        <w:rPr>
          <w:rFonts w:ascii="Times New Roman" w:hAnsi="Times New Roman"/>
          <w:sz w:val="24"/>
          <w:szCs w:val="24"/>
        </w:rPr>
        <w:t xml:space="preserve"> требования к уровню профессионального обра</w:t>
      </w:r>
      <w:r w:rsidR="00766C15">
        <w:rPr>
          <w:rFonts w:ascii="Times New Roman" w:hAnsi="Times New Roman"/>
          <w:sz w:val="24"/>
          <w:szCs w:val="24"/>
        </w:rPr>
        <w:t xml:space="preserve">зования, стажу государственной </w:t>
      </w:r>
      <w:r w:rsidR="009D2D4F" w:rsidRPr="000C7CB9">
        <w:rPr>
          <w:rFonts w:ascii="Times New Roman" w:hAnsi="Times New Roman"/>
          <w:sz w:val="24"/>
          <w:szCs w:val="24"/>
        </w:rPr>
        <w:t>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125A1E" w:rsidRPr="00125A1E" w:rsidRDefault="00125A1E" w:rsidP="00125A1E"/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66C15">
        <w:rPr>
          <w:rFonts w:ascii="Times New Roman" w:hAnsi="Times New Roman"/>
          <w:sz w:val="24"/>
          <w:szCs w:val="24"/>
        </w:rPr>
        <w:t xml:space="preserve">старшего </w:t>
      </w:r>
      <w:r w:rsidRPr="00091DA0">
        <w:rPr>
          <w:rFonts w:ascii="Times New Roman" w:hAnsi="Times New Roman"/>
          <w:sz w:val="24"/>
          <w:szCs w:val="24"/>
        </w:rPr>
        <w:t>государственного налогового инспектора устан</w:t>
      </w:r>
      <w:r w:rsidR="00766C15">
        <w:rPr>
          <w:rFonts w:ascii="Times New Roman" w:hAnsi="Times New Roman"/>
          <w:sz w:val="24"/>
          <w:szCs w:val="24"/>
        </w:rPr>
        <w:t>авливаются следующие требования:</w:t>
      </w: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6.1. </w:t>
      </w:r>
      <w:r w:rsidRPr="002A0C5F">
        <w:rPr>
          <w:rFonts w:ascii="Times New Roman" w:hAnsi="Times New Roman"/>
          <w:sz w:val="24"/>
          <w:szCs w:val="24"/>
        </w:rPr>
        <w:t>Наличие высшего образования по специальности, направлению подготовки: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4D7B">
        <w:rPr>
          <w:rFonts w:ascii="Times New Roman" w:hAnsi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6.2. Без предъявления требований к стажу.</w:t>
      </w:r>
    </w:p>
    <w:p w:rsidR="00125A1E" w:rsidRPr="005A319A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6.3. </w:t>
      </w:r>
      <w:r w:rsidRPr="005A319A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5A319A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5A319A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5A319A">
          <w:rPr>
            <w:rFonts w:ascii="Times New Roman" w:hAnsi="Times New Roman"/>
            <w:sz w:val="24"/>
            <w:szCs w:val="24"/>
          </w:rPr>
          <w:t>закона</w:t>
        </w:r>
      </w:hyperlink>
      <w:r w:rsidR="00766C15">
        <w:rPr>
          <w:rFonts w:ascii="Times New Roman" w:hAnsi="Times New Roman"/>
          <w:sz w:val="24"/>
          <w:szCs w:val="24"/>
        </w:rPr>
        <w:t xml:space="preserve"> от </w:t>
      </w:r>
      <w:r w:rsidRPr="005A319A">
        <w:rPr>
          <w:rFonts w:ascii="Times New Roman" w:hAnsi="Times New Roman"/>
          <w:sz w:val="24"/>
          <w:szCs w:val="24"/>
        </w:rPr>
        <w:t>27</w:t>
      </w:r>
      <w:r w:rsidR="00766C15">
        <w:rPr>
          <w:rFonts w:ascii="Times New Roman" w:hAnsi="Times New Roman"/>
          <w:sz w:val="24"/>
          <w:szCs w:val="24"/>
        </w:rPr>
        <w:t> </w:t>
      </w:r>
      <w:r w:rsidRPr="005A319A">
        <w:rPr>
          <w:rFonts w:ascii="Times New Roman" w:hAnsi="Times New Roman"/>
          <w:sz w:val="24"/>
          <w:szCs w:val="24"/>
        </w:rPr>
        <w:t xml:space="preserve">мая 2003 г. № 58-ФЗ «О системе государственной службы Российской Федерации», Федерального </w:t>
      </w:r>
      <w:hyperlink r:id="rId10" w:history="1">
        <w:r w:rsidRPr="005A319A">
          <w:rPr>
            <w:rFonts w:ascii="Times New Roman" w:hAnsi="Times New Roman"/>
            <w:sz w:val="24"/>
            <w:szCs w:val="24"/>
          </w:rPr>
          <w:t>закона</w:t>
        </w:r>
      </w:hyperlink>
      <w:r w:rsidRPr="005A319A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5A319A">
          <w:rPr>
            <w:rFonts w:ascii="Times New Roman" w:hAnsi="Times New Roman"/>
            <w:sz w:val="24"/>
            <w:szCs w:val="24"/>
          </w:rPr>
          <w:t>закона</w:t>
        </w:r>
      </w:hyperlink>
      <w:r w:rsidRPr="005A319A">
        <w:rPr>
          <w:rFonts w:ascii="Times New Roman" w:hAnsi="Times New Roman"/>
          <w:sz w:val="24"/>
          <w:szCs w:val="24"/>
        </w:rPr>
        <w:t xml:space="preserve"> от</w:t>
      </w:r>
      <w:r w:rsidR="00766C15">
        <w:rPr>
          <w:rFonts w:ascii="Times New Roman" w:hAnsi="Times New Roman"/>
          <w:sz w:val="24"/>
          <w:szCs w:val="24"/>
        </w:rPr>
        <w:t xml:space="preserve"> 25 декабря 2008 г. № 273-ФЗ «О </w:t>
      </w:r>
      <w:r w:rsidRPr="005A319A">
        <w:rPr>
          <w:rFonts w:ascii="Times New Roman" w:hAnsi="Times New Roman"/>
          <w:sz w:val="24"/>
          <w:szCs w:val="24"/>
        </w:rPr>
        <w:t xml:space="preserve">противодействии коррупции»; иных нормативных актов и </w:t>
      </w:r>
      <w:r w:rsidRPr="00774D7B">
        <w:rPr>
          <w:rFonts w:ascii="Times New Roman" w:hAnsi="Times New Roman"/>
          <w:sz w:val="24"/>
          <w:szCs w:val="24"/>
        </w:rPr>
        <w:t xml:space="preserve">служебных документов, регулирующих процесс прохождения гражданской службы; иных нормативных актов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2" w:history="1">
        <w:r w:rsidRPr="00774D7B">
          <w:rPr>
            <w:rFonts w:ascii="Times New Roman" w:hAnsi="Times New Roman"/>
            <w:sz w:val="24"/>
            <w:szCs w:val="24"/>
          </w:rPr>
          <w:t>служебного распорядк</w:t>
        </w:r>
      </w:hyperlink>
      <w:r w:rsidRPr="00774D7B">
        <w:rPr>
          <w:rFonts w:ascii="Times New Roman" w:hAnsi="Times New Roman"/>
          <w:sz w:val="24"/>
          <w:szCs w:val="24"/>
        </w:rPr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774D7B">
        <w:rPr>
          <w:rFonts w:ascii="Times New Roman" w:hAnsi="Times New Roman"/>
          <w:sz w:val="24"/>
          <w:szCs w:val="24"/>
        </w:rPr>
        <w:lastRenderedPageBreak/>
        <w:t xml:space="preserve">информационно-коммуникационных </w:t>
      </w:r>
      <w:r w:rsidRPr="005A319A">
        <w:rPr>
          <w:rFonts w:ascii="Times New Roman" w:hAnsi="Times New Roman"/>
          <w:sz w:val="24"/>
          <w:szCs w:val="24"/>
        </w:rPr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125A1E" w:rsidRPr="005A319A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5A319A">
        <w:rPr>
          <w:rFonts w:ascii="Times New Roman" w:hAnsi="Times New Roman"/>
          <w:sz w:val="24"/>
          <w:szCs w:val="24"/>
        </w:rPr>
        <w:t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</w:t>
      </w:r>
      <w:r w:rsidR="00766C15">
        <w:rPr>
          <w:rFonts w:ascii="Times New Roman" w:hAnsi="Times New Roman"/>
          <w:sz w:val="24"/>
          <w:szCs w:val="24"/>
        </w:rPr>
        <w:t> </w:t>
      </w:r>
      <w:r w:rsidRPr="005A319A">
        <w:rPr>
          <w:rFonts w:ascii="Times New Roman" w:hAnsi="Times New Roman"/>
          <w:sz w:val="24"/>
          <w:szCs w:val="24"/>
        </w:rPr>
        <w:t>06</w:t>
      </w:r>
      <w:r w:rsidR="00766C15">
        <w:rPr>
          <w:rFonts w:ascii="Times New Roman" w:hAnsi="Times New Roman"/>
          <w:sz w:val="24"/>
          <w:szCs w:val="24"/>
        </w:rPr>
        <w:t> </w:t>
      </w:r>
      <w:r w:rsidRPr="005A319A">
        <w:rPr>
          <w:rFonts w:ascii="Times New Roman" w:hAnsi="Times New Roman"/>
          <w:sz w:val="24"/>
          <w:szCs w:val="24"/>
        </w:rPr>
        <w:t>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</w:t>
      </w:r>
      <w:r w:rsidR="00766C15">
        <w:rPr>
          <w:rFonts w:ascii="Times New Roman" w:hAnsi="Times New Roman"/>
          <w:sz w:val="24"/>
          <w:szCs w:val="24"/>
        </w:rPr>
        <w:t>т 09 февраля 2009 г. № 8-ФЗ «Об </w:t>
      </w:r>
      <w:r w:rsidRPr="005A319A">
        <w:rPr>
          <w:rFonts w:ascii="Times New Roman" w:hAnsi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самоуправления»; Федеральный закон </w:t>
      </w:r>
      <w:r w:rsidR="00766C15">
        <w:rPr>
          <w:rFonts w:ascii="Times New Roman" w:hAnsi="Times New Roman"/>
          <w:sz w:val="24"/>
          <w:szCs w:val="24"/>
        </w:rPr>
        <w:t>от 27 июля 2010 г. № 210-ФЗ «Об </w:t>
      </w:r>
      <w:r w:rsidRPr="005A319A">
        <w:rPr>
          <w:rFonts w:ascii="Times New Roman" w:hAnsi="Times New Roman"/>
          <w:sz w:val="24"/>
          <w:szCs w:val="24"/>
        </w:rPr>
        <w:t>организации предоставления государственных и муниципальных услуг»; Закон Российской Федерации от 21 марта 1991 г. № 943-1 «О налоговых органах Российской Федерации»; Федеральный закон Российской Федераци</w:t>
      </w:r>
      <w:r w:rsidR="00766C15">
        <w:rPr>
          <w:rFonts w:ascii="Times New Roman" w:hAnsi="Times New Roman"/>
          <w:sz w:val="24"/>
          <w:szCs w:val="24"/>
        </w:rPr>
        <w:t>и от 27 июля 2006 г. №152-ФЗ «О </w:t>
      </w:r>
      <w:r w:rsidRPr="005A319A">
        <w:rPr>
          <w:rFonts w:ascii="Times New Roman" w:hAnsi="Times New Roman"/>
          <w:sz w:val="24"/>
          <w:szCs w:val="24"/>
        </w:rPr>
        <w:t>персональных данных»; Федеральный закон Российской Федерации от 6 апреля 2011 г. № 63-ФЗ «Об электронной подписи»; Указ Пре</w:t>
      </w:r>
      <w:r w:rsidR="00766C15">
        <w:rPr>
          <w:rFonts w:ascii="Times New Roman" w:hAnsi="Times New Roman"/>
          <w:sz w:val="24"/>
          <w:szCs w:val="24"/>
        </w:rPr>
        <w:t>зидента Российской Федерации от </w:t>
      </w:r>
      <w:r w:rsidRPr="005A319A">
        <w:rPr>
          <w:rFonts w:ascii="Times New Roman" w:hAnsi="Times New Roman"/>
          <w:sz w:val="24"/>
          <w:szCs w:val="24"/>
        </w:rPr>
        <w:t>11</w:t>
      </w:r>
      <w:r w:rsidR="00766C15">
        <w:rPr>
          <w:rFonts w:ascii="Times New Roman" w:hAnsi="Times New Roman"/>
          <w:sz w:val="24"/>
          <w:szCs w:val="24"/>
        </w:rPr>
        <w:t> </w:t>
      </w:r>
      <w:r w:rsidRPr="005A319A">
        <w:rPr>
          <w:rFonts w:ascii="Times New Roman" w:hAnsi="Times New Roman"/>
          <w:sz w:val="24"/>
          <w:szCs w:val="24"/>
        </w:rPr>
        <w:t>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319A">
        <w:rPr>
          <w:rFonts w:ascii="Times New Roman" w:hAnsi="Times New Roman"/>
          <w:sz w:val="24"/>
          <w:szCs w:val="24"/>
        </w:rPr>
        <w:t>от 25 декабря 2009 г. № 1088 «О государственной автоматизированной системе «Управление»; Постановление Правительства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319A">
        <w:rPr>
          <w:rFonts w:ascii="Times New Roman" w:hAnsi="Times New Roman"/>
          <w:sz w:val="24"/>
          <w:szCs w:val="24"/>
        </w:rPr>
        <w:t>от 26 мая 2010 г. № 367 «О Единой межведомственной информационно-статистический системе»; Постановление Правительства Российской Федерации от 17 марта 2014 г. № 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 г. № 89”; Приказ Минфина России от 01 июля 2013 г. № 65н “Об утверждении Указаний о порядке применения бюджетной классификации Российской Федерации”;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 г. № 851851); Распоряжение Правительства Российской Федерации от 06 мая 2008 г. № 671-р «Об утверждении Федерального плана статистических работ»; Приказ Минфина России № 65н, ФНС Российской Федерации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410”; Приказ ФНС России от 18 января 2012 г. № 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125A1E" w:rsidRPr="00091DA0" w:rsidRDefault="00766C15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</w:t>
      </w:r>
      <w:r w:rsidR="00125A1E" w:rsidRPr="00091DA0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</w:t>
      </w:r>
      <w:r w:rsidR="00125A1E" w:rsidRPr="00091DA0">
        <w:rPr>
          <w:rFonts w:ascii="Times New Roman" w:hAnsi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принципы формирования статистической налоговой отчетности;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порядок применения бюджетной классификации Российской Федерации,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принципы формирования налоговой системы Российской Федерации.</w:t>
      </w: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6.5. Наличие функциональных знаний: </w:t>
      </w:r>
    </w:p>
    <w:p w:rsidR="00125A1E" w:rsidRPr="001658F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125A1E" w:rsidRPr="001658F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125A1E" w:rsidRPr="001658F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понятие единого реестра проверок, процедура его формирования;</w:t>
      </w:r>
    </w:p>
    <w:p w:rsidR="00125A1E" w:rsidRPr="001658F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125A1E" w:rsidRPr="001658F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125A1E" w:rsidRPr="001658F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ограничения при проведении проверочных процедур;</w:t>
      </w:r>
    </w:p>
    <w:p w:rsidR="00125A1E" w:rsidRPr="001658F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меры, принимаемые по результатам проверки;</w:t>
      </w:r>
    </w:p>
    <w:p w:rsidR="00125A1E" w:rsidRPr="001658F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плановые (рейдовые) осмотры;</w:t>
      </w:r>
    </w:p>
    <w:p w:rsidR="00125A1E" w:rsidRPr="005A319A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1658FA">
        <w:rPr>
          <w:rFonts w:ascii="Times New Roman" w:hAnsi="Times New Roman"/>
          <w:sz w:val="24"/>
          <w:szCs w:val="24"/>
        </w:rPr>
        <w:t>- основания проведения и особенности внеплановых</w:t>
      </w:r>
      <w:r w:rsidRPr="005A319A">
        <w:rPr>
          <w:rFonts w:ascii="Times New Roman" w:hAnsi="Times New Roman"/>
          <w:sz w:val="24"/>
          <w:szCs w:val="24"/>
        </w:rPr>
        <w:t xml:space="preserve"> проверок.</w:t>
      </w:r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125A1E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- </w:t>
      </w:r>
      <w:bookmarkStart w:id="1" w:name="_Toc477362572"/>
      <w:bookmarkEnd w:id="0"/>
      <w:r w:rsidRPr="00091DA0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2" w:name="_Toc477362573"/>
      <w:r w:rsidRPr="00091DA0">
        <w:rPr>
          <w:rFonts w:ascii="Times New Roman" w:hAnsi="Times New Roman"/>
          <w:sz w:val="24"/>
          <w:szCs w:val="24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2"/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3" w:name="_Toc477362576"/>
      <w:r w:rsidRPr="00091DA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1DA0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bookmarkEnd w:id="3"/>
    </w:p>
    <w:p w:rsidR="00125A1E" w:rsidRPr="00091DA0" w:rsidRDefault="00125A1E" w:rsidP="00125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материалов;</w:t>
      </w:r>
    </w:p>
    <w:p w:rsidR="00125A1E" w:rsidRPr="00091DA0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125A1E" w:rsidRDefault="00125A1E" w:rsidP="00125A1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1DA0">
        <w:rPr>
          <w:rFonts w:ascii="Times New Roman" w:hAnsi="Times New Roman"/>
          <w:sz w:val="24"/>
          <w:szCs w:val="24"/>
        </w:rPr>
        <w:t>-осуществление контроля исполнения предписаний, решений и других распорядительных документов.</w:t>
      </w:r>
    </w:p>
    <w:p w:rsidR="00A04C79" w:rsidRPr="000C7CB9" w:rsidRDefault="00A04C79" w:rsidP="00A04C79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A04C79" w:rsidRPr="000C7CB9" w:rsidRDefault="00A04C79" w:rsidP="00A04C79">
      <w:pPr>
        <w:ind w:firstLine="720"/>
        <w:jc w:val="center"/>
      </w:pPr>
    </w:p>
    <w:p w:rsidR="00A04C79" w:rsidRPr="000C7CB9" w:rsidRDefault="00125A1E" w:rsidP="00125A1E">
      <w:pPr>
        <w:ind w:firstLine="720"/>
        <w:jc w:val="both"/>
      </w:pPr>
      <w:r>
        <w:t>7</w:t>
      </w:r>
      <w:r w:rsidR="00A04C79" w:rsidRPr="000C7CB9">
        <w:t xml:space="preserve">. Основные права и обязанности </w:t>
      </w:r>
      <w:r w:rsidR="00766C15">
        <w:t xml:space="preserve">старшего </w:t>
      </w:r>
      <w:r w:rsidR="00A04C79" w:rsidRPr="000C7CB9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A04C79" w:rsidRPr="000C7CB9">
          <w:rPr>
            <w:rStyle w:val="a4"/>
            <w:b w:val="0"/>
            <w:color w:val="000000"/>
          </w:rPr>
          <w:t>статьями 14</w:t>
        </w:r>
      </w:hyperlink>
      <w:r w:rsidR="00A04C79" w:rsidRPr="000C7CB9">
        <w:rPr>
          <w:b/>
          <w:color w:val="000000"/>
        </w:rPr>
        <w:t xml:space="preserve">, </w:t>
      </w:r>
      <w:hyperlink r:id="rId14" w:history="1">
        <w:r w:rsidR="00A04C79" w:rsidRPr="000C7CB9">
          <w:rPr>
            <w:rStyle w:val="a4"/>
            <w:b w:val="0"/>
            <w:color w:val="000000"/>
          </w:rPr>
          <w:t>15</w:t>
        </w:r>
      </w:hyperlink>
      <w:r w:rsidR="00A04C79" w:rsidRPr="000C7CB9">
        <w:rPr>
          <w:b/>
          <w:color w:val="000000"/>
        </w:rPr>
        <w:t xml:space="preserve">, </w:t>
      </w:r>
      <w:hyperlink r:id="rId15" w:history="1">
        <w:r w:rsidR="00A04C79" w:rsidRPr="000C7CB9">
          <w:rPr>
            <w:rStyle w:val="a4"/>
            <w:b w:val="0"/>
            <w:color w:val="000000"/>
          </w:rPr>
          <w:t>17</w:t>
        </w:r>
      </w:hyperlink>
      <w:r w:rsidR="00A04C79" w:rsidRPr="000C7CB9">
        <w:rPr>
          <w:b/>
          <w:color w:val="000000"/>
        </w:rPr>
        <w:t xml:space="preserve">, </w:t>
      </w:r>
      <w:hyperlink r:id="rId16" w:history="1">
        <w:r w:rsidR="00A04C79" w:rsidRPr="000C7CB9">
          <w:rPr>
            <w:rStyle w:val="a4"/>
            <w:b w:val="0"/>
            <w:color w:val="000000"/>
          </w:rPr>
          <w:t>18</w:t>
        </w:r>
      </w:hyperlink>
      <w:r w:rsidR="00A04C79" w:rsidRPr="000C7CB9">
        <w:rPr>
          <w:b/>
          <w:color w:val="000000"/>
        </w:rPr>
        <w:t xml:space="preserve"> </w:t>
      </w:r>
      <w:r w:rsidR="00A04C79" w:rsidRPr="000C7CB9">
        <w:t>Федерального закона от 27 июля 2004 г. № 79-ФЗ "О государственной гражданской службе Российской Федерации".</w:t>
      </w:r>
    </w:p>
    <w:p w:rsidR="00A04C79" w:rsidRPr="000C7CB9" w:rsidRDefault="00125A1E" w:rsidP="00A04C79">
      <w:pPr>
        <w:ind w:firstLine="720"/>
        <w:jc w:val="both"/>
      </w:pPr>
      <w:r>
        <w:t xml:space="preserve">8. </w:t>
      </w:r>
      <w:r w:rsidR="00766C15">
        <w:t>Старший г</w:t>
      </w:r>
      <w:r w:rsidR="00A04C79" w:rsidRPr="000C7CB9">
        <w:t>осударственный налоговый инспектор исполняет следующие обязанности:</w:t>
      </w:r>
    </w:p>
    <w:p w:rsidR="00A04C79" w:rsidRPr="000C7CB9" w:rsidRDefault="00A04C79" w:rsidP="00A04C79">
      <w:pPr>
        <w:ind w:firstLine="709"/>
        <w:jc w:val="both"/>
        <w:rPr>
          <w:b/>
        </w:rPr>
      </w:pPr>
      <w:r w:rsidRPr="000C7CB9">
        <w:rPr>
          <w:b/>
        </w:rPr>
        <w:t>-</w:t>
      </w:r>
      <w:r w:rsidR="00F661CD" w:rsidRPr="000C7CB9">
        <w:t xml:space="preserve"> осуществляет прогнозирование налоговых поступлений в бюджетную систему Российской Федерации;</w:t>
      </w:r>
    </w:p>
    <w:p w:rsidR="00A04C79" w:rsidRPr="000C7CB9" w:rsidRDefault="00A04C79" w:rsidP="00A04C79">
      <w:pPr>
        <w:ind w:firstLine="709"/>
        <w:jc w:val="both"/>
      </w:pPr>
      <w:r w:rsidRPr="000C7CB9">
        <w:rPr>
          <w:b/>
        </w:rPr>
        <w:t xml:space="preserve">- </w:t>
      </w:r>
      <w:r w:rsidRPr="000C7CB9">
        <w:t>выполняет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5C4FD3">
        <w:t>;</w:t>
      </w:r>
    </w:p>
    <w:p w:rsidR="00F661CD" w:rsidRPr="000C7CB9" w:rsidRDefault="00A04C79" w:rsidP="00F661CD">
      <w:pPr>
        <w:shd w:val="clear" w:color="auto" w:fill="FFFFFF"/>
        <w:ind w:firstLine="709"/>
        <w:jc w:val="both"/>
      </w:pPr>
      <w:r w:rsidRPr="000C7CB9">
        <w:lastRenderedPageBreak/>
        <w:t>-</w:t>
      </w:r>
      <w:r w:rsidR="00F661CD" w:rsidRPr="000C7CB9">
        <w:t xml:space="preserve"> ведет мониторинг начислений и поступлений налогов и сборов, а также основных социально-экономических показателей;</w:t>
      </w:r>
    </w:p>
    <w:p w:rsidR="00F661CD" w:rsidRPr="000C7CB9" w:rsidRDefault="00F661CD" w:rsidP="00F661CD">
      <w:pPr>
        <w:shd w:val="clear" w:color="auto" w:fill="FFFFFF"/>
        <w:ind w:firstLine="709"/>
        <w:jc w:val="both"/>
      </w:pPr>
      <w:r w:rsidRPr="000C7CB9">
        <w:t>- осуществляет мониторинг финансово-экономического состояния крупнейших налогоплательщиков для оценки влияния экономических процессов, на налогооблагаемую базу;</w:t>
      </w:r>
    </w:p>
    <w:p w:rsidR="00F661CD" w:rsidRPr="000C7CB9" w:rsidRDefault="00F661CD" w:rsidP="00F661CD">
      <w:pPr>
        <w:shd w:val="clear" w:color="auto" w:fill="FFFFFF"/>
        <w:ind w:firstLine="709"/>
        <w:jc w:val="both"/>
      </w:pPr>
      <w:r w:rsidRPr="000C7CB9">
        <w:t>- проводит анализ по выполнению плана по мобилизации налогов в федеральный бюджет;</w:t>
      </w:r>
    </w:p>
    <w:p w:rsidR="00953943" w:rsidRPr="000C7CB9" w:rsidRDefault="00953943" w:rsidP="00953943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 подготавливает информационные материалы для руководства Инспекции по вопросам, находящимся в компетенции Отдела;</w:t>
      </w:r>
    </w:p>
    <w:p w:rsidR="00F661CD" w:rsidRPr="000C7CB9" w:rsidRDefault="00F661CD" w:rsidP="00F661CD">
      <w:pPr>
        <w:autoSpaceDE w:val="0"/>
        <w:autoSpaceDN w:val="0"/>
        <w:adjustRightInd w:val="0"/>
        <w:ind w:firstLine="709"/>
        <w:jc w:val="both"/>
      </w:pPr>
      <w:r w:rsidRPr="000C7CB9">
        <w:t>- осуществляет мониторинг информационных ресурсов и иных источников на предмет наличия информации в отношении налогоплательщиков, состоящих на учете в Инспекции;</w:t>
      </w:r>
    </w:p>
    <w:p w:rsidR="00F661CD" w:rsidRPr="000C7CB9" w:rsidRDefault="00F661CD" w:rsidP="00F661CD">
      <w:pPr>
        <w:autoSpaceDE w:val="0"/>
        <w:autoSpaceDN w:val="0"/>
        <w:adjustRightInd w:val="0"/>
        <w:ind w:firstLine="709"/>
        <w:jc w:val="both"/>
      </w:pPr>
      <w:r w:rsidRPr="000C7CB9">
        <w:t>- взаимодействует со структурными подразделениями Инспекции в целях повышения эффективности прогнозирования и мобилизации налогов и сборов, предусмотренных письмами ФНС России;</w:t>
      </w:r>
    </w:p>
    <w:p w:rsidR="00F661CD" w:rsidRPr="000C7CB9" w:rsidRDefault="00F661CD" w:rsidP="00F661CD">
      <w:pPr>
        <w:ind w:firstLine="720"/>
        <w:jc w:val="both"/>
      </w:pPr>
      <w:r w:rsidRPr="000C7CB9">
        <w:t>- своевременно представляет в ФНС России и УФНС России по субъектам РФ отчеты и иную необходимую информацию;</w:t>
      </w:r>
    </w:p>
    <w:p w:rsidR="00F661CD" w:rsidRPr="000C7CB9" w:rsidRDefault="00F661CD" w:rsidP="00F661CD">
      <w:pPr>
        <w:ind w:firstLine="720"/>
        <w:jc w:val="both"/>
      </w:pPr>
      <w:r w:rsidRPr="000C7CB9">
        <w:t>- бережно относится к своему служебному удостоверению и магнитной карточке доступа работника в Инспекцию и принимает все меры по недопущению их утраты. В случае утраты служебного удостоверения, при наличии вины, подлежит привлечению к дисциплинарной ответственности в установленном порядке;</w:t>
      </w:r>
    </w:p>
    <w:p w:rsidR="00F661CD" w:rsidRPr="000C7CB9" w:rsidRDefault="00F661CD" w:rsidP="00F661CD">
      <w:pPr>
        <w:tabs>
          <w:tab w:val="left" w:pos="6840"/>
        </w:tabs>
        <w:ind w:firstLine="709"/>
        <w:jc w:val="both"/>
      </w:pPr>
      <w:r w:rsidRPr="000C7CB9">
        <w:t>- соблюдает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125A1E" w:rsidRDefault="00F661CD" w:rsidP="00125A1E">
      <w:pPr>
        <w:tabs>
          <w:tab w:val="left" w:pos="6840"/>
        </w:tabs>
        <w:ind w:firstLine="709"/>
        <w:jc w:val="both"/>
      </w:pPr>
      <w:r w:rsidRPr="000C7CB9">
        <w:t>- хранит налоговую и иную охраняемую законом тайну, а также не разглашает ставшие ему известными в связи с исполнением должностных обязанностей сведения, затрагивающие частную жизнь, честь и достоинство граждан</w:t>
      </w:r>
      <w:r w:rsidR="005C4FD3">
        <w:t>.</w:t>
      </w:r>
    </w:p>
    <w:p w:rsidR="009D2D4F" w:rsidRPr="000C7CB9" w:rsidRDefault="00125A1E" w:rsidP="00125A1E">
      <w:pPr>
        <w:tabs>
          <w:tab w:val="left" w:pos="6840"/>
        </w:tabs>
        <w:ind w:firstLine="709"/>
        <w:jc w:val="both"/>
      </w:pPr>
      <w:r>
        <w:t xml:space="preserve">9. </w:t>
      </w:r>
      <w:r w:rsidR="009D2D4F" w:rsidRPr="000C7CB9">
        <w:t xml:space="preserve">Исходя из установленных полномочий </w:t>
      </w:r>
      <w:r w:rsidR="005C4FD3">
        <w:t xml:space="preserve">старший </w:t>
      </w:r>
      <w:r w:rsidR="009D2D4F" w:rsidRPr="000C7CB9">
        <w:t>государственный налоговый инспектор имеет право на: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 профессиональную переподготовку, повышение квалификации в порядке, установленном Федеральным Законом № 79-ФЗ и другими федеральными законами;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№ 79-ФЗ и другими федеральными законами;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9D2D4F" w:rsidRPr="000C7CB9" w:rsidRDefault="009D2D4F" w:rsidP="009D2D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7CB9">
        <w:rPr>
          <w:rFonts w:ascii="Times New Roman" w:hAnsi="Times New Roman" w:cs="Times New Roman"/>
          <w:sz w:val="24"/>
          <w:szCs w:val="24"/>
        </w:rPr>
        <w:lastRenderedPageBreak/>
        <w:t>- государственное пенсионное обеспечение в соответствии с федеральным законом.</w:t>
      </w:r>
    </w:p>
    <w:p w:rsidR="009D2D4F" w:rsidRDefault="009D2D4F" w:rsidP="009D2D4F">
      <w:pPr>
        <w:ind w:firstLine="540"/>
        <w:jc w:val="both"/>
      </w:pPr>
      <w:r w:rsidRPr="000C7CB9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25A1E" w:rsidRPr="000C7CB9" w:rsidRDefault="00125A1E" w:rsidP="00125A1E">
      <w:pPr>
        <w:ind w:firstLine="540"/>
        <w:jc w:val="both"/>
      </w:pPr>
      <w:r>
        <w:t>10</w:t>
      </w:r>
      <w:r w:rsidRPr="000C7CB9">
        <w:t xml:space="preserve">. </w:t>
      </w:r>
      <w:r w:rsidR="005C4FD3">
        <w:t>Старший г</w:t>
      </w:r>
      <w:r w:rsidRPr="000C7CB9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сводно-аналитическом</w:t>
      </w:r>
      <w:r w:rsidR="005C4FD3">
        <w:t xml:space="preserve"> отделе</w:t>
      </w:r>
      <w:r w:rsidRPr="000C7CB9">
        <w:t>, приказами (распоряжениями) ФНС России, приказами инспекции, поручениями руководства инспекции.</w:t>
      </w:r>
    </w:p>
    <w:p w:rsidR="009D2D4F" w:rsidRPr="000C7CB9" w:rsidRDefault="00125A1E" w:rsidP="00125A1E">
      <w:pPr>
        <w:ind w:firstLine="540"/>
        <w:jc w:val="both"/>
      </w:pPr>
      <w:r>
        <w:t>11.</w:t>
      </w:r>
      <w:r w:rsidR="009D2D4F" w:rsidRPr="000C7CB9">
        <w:t xml:space="preserve"> </w:t>
      </w:r>
      <w:r w:rsidR="005C4FD3">
        <w:t>Старший г</w:t>
      </w:r>
      <w:r w:rsidR="009D2D4F" w:rsidRPr="000C7CB9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9D2D4F" w:rsidRPr="000C7CB9">
          <w:rPr>
            <w:rStyle w:val="a4"/>
            <w:b w:val="0"/>
            <w:color w:val="000000"/>
          </w:rPr>
          <w:t>законодательством</w:t>
        </w:r>
      </w:hyperlink>
      <w:r w:rsidR="009D2D4F" w:rsidRPr="000C7CB9">
        <w:rPr>
          <w:b/>
          <w:color w:val="000000"/>
        </w:rPr>
        <w:t xml:space="preserve"> </w:t>
      </w:r>
      <w:r w:rsidR="009D2D4F" w:rsidRPr="000C7CB9">
        <w:t>Российской Федерации.</w:t>
      </w:r>
    </w:p>
    <w:p w:rsidR="009D2D4F" w:rsidRPr="000C7CB9" w:rsidRDefault="009D2D4F" w:rsidP="009D2D4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5C4FD3">
        <w:rPr>
          <w:rFonts w:ascii="Times New Roman" w:hAnsi="Times New Roman"/>
          <w:sz w:val="24"/>
          <w:szCs w:val="24"/>
        </w:rPr>
        <w:t xml:space="preserve">старший </w:t>
      </w:r>
      <w:r w:rsidRPr="000C7CB9">
        <w:rPr>
          <w:rFonts w:ascii="Times New Roman" w:hAnsi="Times New Roman"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9D2D4F" w:rsidRPr="000C7CB9" w:rsidRDefault="009D2D4F" w:rsidP="009D2D4F">
      <w:pPr>
        <w:ind w:firstLine="720"/>
        <w:jc w:val="both"/>
      </w:pPr>
    </w:p>
    <w:p w:rsidR="009D2D4F" w:rsidRPr="000C7CB9" w:rsidRDefault="00125A1E" w:rsidP="009D2D4F">
      <w:pPr>
        <w:ind w:firstLine="720"/>
        <w:jc w:val="both"/>
      </w:pPr>
      <w:r>
        <w:t>12</w:t>
      </w:r>
      <w:r w:rsidR="009D2D4F" w:rsidRPr="000C7CB9">
        <w:t xml:space="preserve">. При исполнении служебных обязанностей </w:t>
      </w:r>
      <w:r w:rsidR="005C4FD3">
        <w:t xml:space="preserve">старший </w:t>
      </w:r>
      <w:r w:rsidR="009D2D4F" w:rsidRPr="000C7CB9">
        <w:t>государственный налоговый инспектор вправе самостоятельно принимать решения по вопросам:</w:t>
      </w:r>
    </w:p>
    <w:p w:rsidR="009D2D4F" w:rsidRPr="000C7CB9" w:rsidRDefault="00125A1E" w:rsidP="009D2D4F">
      <w:pPr>
        <w:ind w:firstLine="720"/>
        <w:jc w:val="both"/>
      </w:pPr>
      <w:r>
        <w:t xml:space="preserve">- </w:t>
      </w:r>
      <w:r w:rsidR="009D2D4F" w:rsidRPr="000C7CB9">
        <w:t>определенным настоящим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</w:p>
    <w:p w:rsidR="009D2D4F" w:rsidRPr="000C7CB9" w:rsidRDefault="00125A1E" w:rsidP="009D2D4F">
      <w:pPr>
        <w:ind w:firstLine="720"/>
        <w:jc w:val="both"/>
      </w:pPr>
      <w:r>
        <w:t xml:space="preserve">- </w:t>
      </w:r>
      <w:r w:rsidR="009D2D4F" w:rsidRPr="000C7CB9">
        <w:t>совершенствования работы отдела;</w:t>
      </w:r>
    </w:p>
    <w:p w:rsidR="009D2D4F" w:rsidRPr="000C7CB9" w:rsidRDefault="00125A1E" w:rsidP="00125A1E">
      <w:pPr>
        <w:ind w:firstLine="720"/>
        <w:jc w:val="both"/>
      </w:pPr>
      <w:r>
        <w:t xml:space="preserve">- </w:t>
      </w:r>
      <w:r w:rsidR="009D2D4F" w:rsidRPr="000C7CB9">
        <w:t>запрашивать в установленном порядке от подразделений инспекции материалы необходимые для решения вопросов, входящих в его компетенцию.</w:t>
      </w:r>
    </w:p>
    <w:p w:rsidR="009D2D4F" w:rsidRPr="000C7CB9" w:rsidRDefault="00125A1E" w:rsidP="009D2D4F">
      <w:pPr>
        <w:ind w:firstLine="720"/>
        <w:jc w:val="both"/>
      </w:pPr>
      <w:r>
        <w:t>13</w:t>
      </w:r>
      <w:r w:rsidR="009D2D4F" w:rsidRPr="000C7CB9">
        <w:t xml:space="preserve">. При исполнении служебных обязанностей </w:t>
      </w:r>
      <w:r w:rsidR="005C4FD3">
        <w:t xml:space="preserve">старший </w:t>
      </w:r>
      <w:r w:rsidR="009D2D4F" w:rsidRPr="000C7CB9">
        <w:t>государственный налоговый инспектор обязан самостоятельно принимать решения по вопросам:</w:t>
      </w:r>
    </w:p>
    <w:p w:rsidR="009D2D4F" w:rsidRPr="000C7CB9" w:rsidRDefault="00125A1E" w:rsidP="009D2D4F">
      <w:pPr>
        <w:ind w:firstLine="720"/>
        <w:jc w:val="both"/>
      </w:pPr>
      <w:r>
        <w:t xml:space="preserve">- </w:t>
      </w:r>
      <w:r w:rsidR="009D2D4F" w:rsidRPr="000C7CB9">
        <w:t xml:space="preserve">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9D2D4F" w:rsidRPr="000C7CB9" w:rsidRDefault="00125A1E" w:rsidP="009D2D4F">
      <w:pPr>
        <w:ind w:firstLine="709"/>
        <w:jc w:val="both"/>
      </w:pPr>
      <w:r>
        <w:t xml:space="preserve">- </w:t>
      </w:r>
      <w:r w:rsidR="009D2D4F" w:rsidRPr="000C7CB9">
        <w:t>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9D2D4F" w:rsidRPr="000C7CB9" w:rsidRDefault="00125A1E" w:rsidP="009D2D4F">
      <w:pPr>
        <w:ind w:firstLine="708"/>
        <w:jc w:val="both"/>
      </w:pPr>
      <w:r>
        <w:t xml:space="preserve">- </w:t>
      </w:r>
      <w:r w:rsidR="009D2D4F" w:rsidRPr="000C7CB9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D2D4F" w:rsidRDefault="00125A1E" w:rsidP="009D2D4F">
      <w:pPr>
        <w:ind w:firstLine="708"/>
        <w:jc w:val="both"/>
      </w:pPr>
      <w:r>
        <w:t xml:space="preserve">- </w:t>
      </w:r>
      <w:r w:rsidR="009D2D4F" w:rsidRPr="000C7CB9">
        <w:t>иными вопросами, предусмотренными положением об отделе, иными нормативными актами.</w:t>
      </w:r>
    </w:p>
    <w:p w:rsidR="00125A1E" w:rsidRPr="000C7CB9" w:rsidRDefault="00125A1E" w:rsidP="009D2D4F">
      <w:pPr>
        <w:ind w:firstLine="708"/>
        <w:jc w:val="both"/>
      </w:pPr>
    </w:p>
    <w:p w:rsidR="009D2D4F" w:rsidRPr="000C7CB9" w:rsidRDefault="009D2D4F" w:rsidP="009D2D4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5C4FD3">
        <w:rPr>
          <w:rFonts w:ascii="Times New Roman" w:hAnsi="Times New Roman"/>
          <w:sz w:val="24"/>
          <w:szCs w:val="24"/>
        </w:rPr>
        <w:t xml:space="preserve">старший </w:t>
      </w:r>
      <w:r w:rsidRPr="000C7CB9">
        <w:rPr>
          <w:rFonts w:ascii="Times New Roman" w:hAnsi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2D4F" w:rsidRPr="000C7CB9" w:rsidRDefault="009D2D4F" w:rsidP="009D2D4F">
      <w:pPr>
        <w:ind w:firstLine="720"/>
        <w:jc w:val="both"/>
      </w:pPr>
    </w:p>
    <w:p w:rsidR="009D2D4F" w:rsidRPr="000C7CB9" w:rsidRDefault="00125A1E" w:rsidP="00125A1E">
      <w:pPr>
        <w:ind w:firstLine="720"/>
        <w:jc w:val="both"/>
      </w:pPr>
      <w:r>
        <w:t>14</w:t>
      </w:r>
      <w:r w:rsidR="009D2D4F" w:rsidRPr="000C7CB9">
        <w:t xml:space="preserve">. </w:t>
      </w:r>
      <w:r w:rsidR="00BA5A71">
        <w:t>Старший г</w:t>
      </w:r>
      <w:r w:rsidR="009D2D4F" w:rsidRPr="000C7CB9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D2D4F" w:rsidRPr="000C7CB9" w:rsidRDefault="00125A1E" w:rsidP="00125A1E">
      <w:pPr>
        <w:ind w:firstLine="708"/>
        <w:jc w:val="both"/>
      </w:pPr>
      <w:r>
        <w:t xml:space="preserve">- </w:t>
      </w:r>
      <w:r w:rsidR="009D2D4F" w:rsidRPr="000C7CB9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D2D4F" w:rsidRPr="000C7CB9" w:rsidRDefault="00125A1E" w:rsidP="00125A1E">
      <w:pPr>
        <w:ind w:firstLine="708"/>
        <w:jc w:val="both"/>
      </w:pPr>
      <w:r>
        <w:t xml:space="preserve">- </w:t>
      </w:r>
      <w:r w:rsidR="009D2D4F" w:rsidRPr="000C7CB9">
        <w:t>предусмотренным Положением об отделе, Положением о Инспекции, иными нормативными актами;</w:t>
      </w:r>
    </w:p>
    <w:p w:rsidR="009D2D4F" w:rsidRPr="000C7CB9" w:rsidRDefault="00125A1E" w:rsidP="00125A1E">
      <w:pPr>
        <w:ind w:firstLine="708"/>
        <w:jc w:val="both"/>
      </w:pPr>
      <w:r>
        <w:t xml:space="preserve">- </w:t>
      </w:r>
      <w:r w:rsidR="009D2D4F" w:rsidRPr="000C7CB9">
        <w:t>иным вопросам.</w:t>
      </w:r>
    </w:p>
    <w:p w:rsidR="009D2D4F" w:rsidRPr="000C7CB9" w:rsidRDefault="00617C1F" w:rsidP="009D2D4F">
      <w:pPr>
        <w:ind w:firstLine="720"/>
        <w:jc w:val="both"/>
      </w:pPr>
      <w:r>
        <w:t xml:space="preserve">- </w:t>
      </w:r>
      <w:r w:rsidR="009D2D4F" w:rsidRPr="000C7CB9">
        <w:t xml:space="preserve">нормативных  актов и (или)  проектов  управленческих  и иных  решений  в  части методологического, технического, информационного и др. обеспечения подготовки соответствующих документов по вопросам отдела </w:t>
      </w:r>
    </w:p>
    <w:p w:rsidR="009D2D4F" w:rsidRPr="000C7CB9" w:rsidRDefault="00617C1F" w:rsidP="009D2D4F">
      <w:pPr>
        <w:ind w:firstLine="720"/>
        <w:jc w:val="both"/>
      </w:pPr>
      <w:r>
        <w:lastRenderedPageBreak/>
        <w:t>15</w:t>
      </w:r>
      <w:r w:rsidR="009D2D4F" w:rsidRPr="000C7CB9">
        <w:t xml:space="preserve">. </w:t>
      </w:r>
      <w:r w:rsidR="00BA5A71">
        <w:t>Старший г</w:t>
      </w:r>
      <w:r w:rsidR="009D2D4F" w:rsidRPr="000C7CB9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D2D4F" w:rsidRPr="000C7CB9" w:rsidRDefault="00617C1F" w:rsidP="009D2D4F">
      <w:pPr>
        <w:ind w:firstLine="720"/>
        <w:jc w:val="both"/>
      </w:pPr>
      <w:r>
        <w:t xml:space="preserve">- </w:t>
      </w:r>
      <w:r w:rsidR="009D2D4F" w:rsidRPr="000C7CB9">
        <w:t>положений об отделе и Инспекции;</w:t>
      </w:r>
    </w:p>
    <w:p w:rsidR="009D2D4F" w:rsidRPr="000C7CB9" w:rsidRDefault="00617C1F" w:rsidP="009D2D4F">
      <w:pPr>
        <w:ind w:firstLine="720"/>
        <w:jc w:val="both"/>
      </w:pPr>
      <w:r>
        <w:t xml:space="preserve">- </w:t>
      </w:r>
      <w:r w:rsidR="009D2D4F" w:rsidRPr="000C7CB9">
        <w:t>графика отпусков гражданских служащих отдела;</w:t>
      </w:r>
    </w:p>
    <w:p w:rsidR="009D2D4F" w:rsidRPr="000C7CB9" w:rsidRDefault="00617C1F" w:rsidP="009D2D4F">
      <w:pPr>
        <w:ind w:firstLine="720"/>
        <w:jc w:val="both"/>
      </w:pPr>
      <w:r>
        <w:t xml:space="preserve">- </w:t>
      </w:r>
      <w:r w:rsidR="009D2D4F" w:rsidRPr="000C7CB9">
        <w:t>иных актов по поручению непосредственного руководителя и руководства Инспекции.</w:t>
      </w:r>
    </w:p>
    <w:p w:rsidR="009D2D4F" w:rsidRPr="000C7CB9" w:rsidRDefault="009D2D4F" w:rsidP="009D2D4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2D4F" w:rsidRPr="000C7CB9" w:rsidRDefault="009D2D4F" w:rsidP="009D2D4F">
      <w:pPr>
        <w:ind w:firstLine="720"/>
        <w:jc w:val="both"/>
      </w:pPr>
    </w:p>
    <w:p w:rsidR="008D5B99" w:rsidRPr="000C7CB9" w:rsidRDefault="00617C1F" w:rsidP="008D5B99">
      <w:pPr>
        <w:shd w:val="clear" w:color="auto" w:fill="FFFFFF"/>
        <w:ind w:firstLine="709"/>
        <w:jc w:val="both"/>
        <w:rPr>
          <w:color w:val="000000"/>
        </w:rPr>
      </w:pPr>
      <w:r>
        <w:t>16</w:t>
      </w:r>
      <w:r w:rsidR="009D2D4F" w:rsidRPr="000C7CB9">
        <w:t xml:space="preserve">. В соответствии со своими должностными обязанностями </w:t>
      </w:r>
      <w:r w:rsidR="00BA5A71">
        <w:t xml:space="preserve">старший </w:t>
      </w:r>
      <w:r w:rsidR="009D2D4F" w:rsidRPr="000C7CB9">
        <w:t xml:space="preserve">государственный налоговый инспектор принимает решения в сроки, </w:t>
      </w:r>
      <w:r w:rsidR="009D2D4F" w:rsidRPr="000C7CB9">
        <w:rPr>
          <w:color w:val="000000"/>
        </w:rPr>
        <w:t>установленные законодательством и иными нормативными правовыми Российской Федерации, приказами и распоряжениями ФНС России, а такж</w:t>
      </w:r>
      <w:r>
        <w:rPr>
          <w:color w:val="000000"/>
        </w:rPr>
        <w:t>е в соответствии с требованиями</w:t>
      </w:r>
      <w:r w:rsidR="009D2D4F" w:rsidRPr="000C7CB9">
        <w:rPr>
          <w:color w:val="000000"/>
        </w:rPr>
        <w:t xml:space="preserve"> нормативных документов по делопроизводству в ФНС России, Межрегиональной инспекции.</w:t>
      </w:r>
    </w:p>
    <w:p w:rsidR="009D2D4F" w:rsidRPr="000C7CB9" w:rsidRDefault="009D2D4F" w:rsidP="009D2D4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9D2D4F" w:rsidRPr="000C7CB9" w:rsidRDefault="009D2D4F" w:rsidP="009D2D4F">
      <w:pPr>
        <w:ind w:firstLine="720"/>
        <w:jc w:val="both"/>
      </w:pPr>
    </w:p>
    <w:p w:rsidR="009D2D4F" w:rsidRPr="000C7CB9" w:rsidRDefault="00617C1F" w:rsidP="009D2D4F">
      <w:pPr>
        <w:ind w:firstLine="720"/>
        <w:jc w:val="both"/>
      </w:pPr>
      <w:r>
        <w:t>17</w:t>
      </w:r>
      <w:r w:rsidR="009D2D4F" w:rsidRPr="000C7CB9">
        <w:t xml:space="preserve">. Взаимодействие </w:t>
      </w:r>
      <w:r w:rsidR="00BA5A71">
        <w:t xml:space="preserve">старшего </w:t>
      </w:r>
      <w:r w:rsidR="009D2D4F" w:rsidRPr="000C7CB9">
        <w:t xml:space="preserve">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9D2D4F" w:rsidRPr="000C7CB9">
          <w:rPr>
            <w:rStyle w:val="a4"/>
            <w:b w:val="0"/>
            <w:color w:val="000000"/>
          </w:rPr>
          <w:t>общих принципов</w:t>
        </w:r>
      </w:hyperlink>
      <w:r w:rsidR="009D2D4F" w:rsidRPr="000C7CB9">
        <w:t xml:space="preserve"> служебного поведения гражданских служащих, утвержденных </w:t>
      </w:r>
      <w:hyperlink r:id="rId19" w:history="1">
        <w:r w:rsidR="009D2D4F" w:rsidRPr="000C7CB9">
          <w:rPr>
            <w:rStyle w:val="a4"/>
            <w:b w:val="0"/>
            <w:color w:val="000000"/>
          </w:rPr>
          <w:t>Указом</w:t>
        </w:r>
      </w:hyperlink>
      <w:r w:rsidR="009D2D4F" w:rsidRPr="000C7CB9">
        <w:rPr>
          <w:b/>
          <w:color w:val="000000"/>
        </w:rPr>
        <w:t xml:space="preserve"> </w:t>
      </w:r>
      <w:r w:rsidR="009D2D4F" w:rsidRPr="000C7CB9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D2D4F" w:rsidRPr="000C7CB9">
          <w:t>2002 г</w:t>
        </w:r>
      </w:smartTag>
      <w:r w:rsidR="009D2D4F" w:rsidRPr="000C7CB9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="009D2D4F" w:rsidRPr="000C7CB9">
          <w:rPr>
            <w:rStyle w:val="a4"/>
            <w:b w:val="0"/>
            <w:color w:val="000000"/>
          </w:rPr>
          <w:t>статьей 18</w:t>
        </w:r>
      </w:hyperlink>
      <w:r w:rsidR="009D2D4F" w:rsidRPr="000C7CB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D2D4F" w:rsidRPr="000C7CB9">
          <w:t>2004 г</w:t>
        </w:r>
      </w:smartTag>
      <w:r w:rsidR="009D2D4F" w:rsidRPr="000C7CB9">
        <w:t>. № 79-ФЗ  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9D2D4F" w:rsidRPr="000C7CB9" w:rsidRDefault="00617C1F" w:rsidP="009D2D4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9D2D4F" w:rsidRPr="000C7CB9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9D2D4F" w:rsidRPr="000C7CB9" w:rsidRDefault="00617C1F" w:rsidP="009D2D4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9D2D4F" w:rsidRPr="000C7CB9">
        <w:rPr>
          <w:color w:val="000000"/>
        </w:rPr>
        <w:t>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D2D4F" w:rsidRPr="000C7CB9" w:rsidRDefault="009D2D4F" w:rsidP="009D2D4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0C7CB9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0C7CB9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0C7CB9">
        <w:rPr>
          <w:rFonts w:ascii="Times New Roman" w:hAnsi="Times New Roman"/>
          <w:color w:val="000000"/>
          <w:sz w:val="24"/>
          <w:szCs w:val="24"/>
        </w:rPr>
        <w:t>Федеральной налоговой службы</w:t>
      </w:r>
    </w:p>
    <w:p w:rsidR="009D2D4F" w:rsidRPr="000C7CB9" w:rsidRDefault="009D2D4F" w:rsidP="009D2D4F">
      <w:pPr>
        <w:ind w:firstLine="720"/>
        <w:jc w:val="center"/>
      </w:pPr>
    </w:p>
    <w:p w:rsidR="009D2D4F" w:rsidRPr="000C7CB9" w:rsidRDefault="00617C1F" w:rsidP="009D2D4F">
      <w:pPr>
        <w:shd w:val="clear" w:color="auto" w:fill="FFFFFF"/>
        <w:ind w:firstLine="720"/>
        <w:jc w:val="both"/>
      </w:pPr>
      <w:r>
        <w:t>18</w:t>
      </w:r>
      <w:r w:rsidR="009D2D4F" w:rsidRPr="000C7CB9">
        <w:t xml:space="preserve">. В соответствии с </w:t>
      </w:r>
      <w:hyperlink r:id="rId22" w:history="1">
        <w:r w:rsidR="009D2D4F" w:rsidRPr="000C7CB9">
          <w:rPr>
            <w:rStyle w:val="a4"/>
            <w:b w:val="0"/>
            <w:color w:val="000000"/>
          </w:rPr>
          <w:t>административным регламентом</w:t>
        </w:r>
      </w:hyperlink>
      <w:r w:rsidR="009D2D4F" w:rsidRPr="000C7CB9">
        <w:rPr>
          <w:b/>
          <w:color w:val="000000"/>
        </w:rPr>
        <w:t xml:space="preserve"> </w:t>
      </w:r>
      <w:r w:rsidR="009D2D4F" w:rsidRPr="000C7CB9">
        <w:rPr>
          <w:color w:val="000000"/>
        </w:rPr>
        <w:t>ФНС России государственные услуги не оказывает.</w:t>
      </w:r>
    </w:p>
    <w:p w:rsidR="009D2D4F" w:rsidRPr="000C7CB9" w:rsidRDefault="009D2D4F" w:rsidP="009D2D4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C7CB9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D2D4F" w:rsidRPr="000C7CB9" w:rsidRDefault="009D2D4F" w:rsidP="009D2D4F">
      <w:pPr>
        <w:ind w:firstLine="720"/>
        <w:jc w:val="both"/>
      </w:pPr>
    </w:p>
    <w:p w:rsidR="009D2D4F" w:rsidRPr="000C7CB9" w:rsidRDefault="00617C1F" w:rsidP="009D2D4F">
      <w:pPr>
        <w:ind w:firstLine="720"/>
        <w:jc w:val="both"/>
      </w:pPr>
      <w:r>
        <w:t>19</w:t>
      </w:r>
      <w:r w:rsidR="009D2D4F" w:rsidRPr="000C7CB9">
        <w:t xml:space="preserve">. Эффективность и результативность профессиональной служебной деятельности </w:t>
      </w:r>
      <w:r w:rsidR="00BA5A71">
        <w:t xml:space="preserve">старшего </w:t>
      </w:r>
      <w:r w:rsidR="009D2D4F" w:rsidRPr="000C7CB9">
        <w:t>государственного налогового инспектора оценивается по следующим показателям:</w:t>
      </w:r>
    </w:p>
    <w:p w:rsidR="009D2D4F" w:rsidRPr="000C7CB9" w:rsidRDefault="00617C1F" w:rsidP="009D2D4F">
      <w:pPr>
        <w:ind w:firstLine="720"/>
        <w:jc w:val="both"/>
      </w:pPr>
      <w:r>
        <w:t xml:space="preserve">- </w:t>
      </w:r>
      <w:r w:rsidR="009D2D4F" w:rsidRPr="000C7CB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2D4F" w:rsidRPr="000C7CB9" w:rsidRDefault="00617C1F" w:rsidP="009D2D4F">
      <w:pPr>
        <w:ind w:firstLine="720"/>
        <w:jc w:val="both"/>
      </w:pPr>
      <w:r>
        <w:lastRenderedPageBreak/>
        <w:t xml:space="preserve">- </w:t>
      </w:r>
      <w:r w:rsidR="009D2D4F" w:rsidRPr="000C7CB9">
        <w:t>своевременности и оперативности выполнения поручений;</w:t>
      </w:r>
    </w:p>
    <w:p w:rsidR="009D2D4F" w:rsidRPr="000C7CB9" w:rsidRDefault="00617C1F" w:rsidP="009D2D4F">
      <w:pPr>
        <w:ind w:firstLine="720"/>
        <w:jc w:val="both"/>
      </w:pPr>
      <w:r>
        <w:t xml:space="preserve">- </w:t>
      </w:r>
      <w:r w:rsidR="009D2D4F" w:rsidRPr="000C7CB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2D4F" w:rsidRPr="000C7CB9" w:rsidRDefault="008D5B99" w:rsidP="009D2D4F">
      <w:pPr>
        <w:ind w:firstLine="720"/>
        <w:jc w:val="both"/>
      </w:pPr>
      <w:r>
        <w:t xml:space="preserve">- </w:t>
      </w:r>
      <w:r w:rsidR="009D2D4F" w:rsidRPr="000C7CB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2D4F" w:rsidRPr="000C7CB9" w:rsidRDefault="008D5B99" w:rsidP="009D2D4F">
      <w:pPr>
        <w:ind w:firstLine="720"/>
        <w:jc w:val="both"/>
      </w:pPr>
      <w:r>
        <w:t xml:space="preserve">- </w:t>
      </w:r>
      <w:r w:rsidR="009D2D4F" w:rsidRPr="000C7CB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2D4F" w:rsidRPr="000C7CB9" w:rsidRDefault="008D5B99" w:rsidP="009D2D4F">
      <w:pPr>
        <w:ind w:firstLine="720"/>
        <w:jc w:val="both"/>
      </w:pPr>
      <w:r>
        <w:t xml:space="preserve">- </w:t>
      </w:r>
      <w:r w:rsidR="009D2D4F" w:rsidRPr="000C7CB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2D4F" w:rsidRPr="000C7CB9" w:rsidRDefault="008D5B99" w:rsidP="009D2D4F">
      <w:pPr>
        <w:ind w:firstLine="720"/>
        <w:jc w:val="both"/>
      </w:pPr>
      <w:r>
        <w:t xml:space="preserve">- </w:t>
      </w:r>
      <w:r w:rsidR="009D2D4F" w:rsidRPr="000C7CB9">
        <w:t>осознанию ответственности за последствия своих действий.</w:t>
      </w:r>
    </w:p>
    <w:p w:rsidR="009D2D4F" w:rsidRPr="000C7CB9" w:rsidRDefault="009D2D4F" w:rsidP="009D2D4F">
      <w:pPr>
        <w:pStyle w:val="a5"/>
        <w:rPr>
          <w:rFonts w:ascii="Times New Roman" w:hAnsi="Times New Roman" w:cs="Times New Roman"/>
          <w:u w:val="single"/>
        </w:rPr>
      </w:pPr>
    </w:p>
    <w:p w:rsidR="009D2D4F" w:rsidRPr="000C7CB9" w:rsidRDefault="009D2D4F" w:rsidP="009D2D4F">
      <w:bookmarkStart w:id="4" w:name="_GoBack"/>
      <w:bookmarkEnd w:id="4"/>
    </w:p>
    <w:sectPr w:rsidR="009D2D4F" w:rsidRPr="000C7CB9" w:rsidSect="00F070E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231" w:rsidRDefault="00175231" w:rsidP="00125A1E">
      <w:r>
        <w:separator/>
      </w:r>
    </w:p>
  </w:endnote>
  <w:endnote w:type="continuationSeparator" w:id="0">
    <w:p w:rsidR="00175231" w:rsidRDefault="00175231" w:rsidP="0012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231" w:rsidRDefault="00175231" w:rsidP="00125A1E">
      <w:r>
        <w:separator/>
      </w:r>
    </w:p>
  </w:footnote>
  <w:footnote w:type="continuationSeparator" w:id="0">
    <w:p w:rsidR="00175231" w:rsidRDefault="00175231" w:rsidP="00125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801"/>
    <w:rsid w:val="0002713C"/>
    <w:rsid w:val="00036E03"/>
    <w:rsid w:val="0005257E"/>
    <w:rsid w:val="000548C8"/>
    <w:rsid w:val="000B21F7"/>
    <w:rsid w:val="000C7CB9"/>
    <w:rsid w:val="000D628C"/>
    <w:rsid w:val="000E693F"/>
    <w:rsid w:val="0010100F"/>
    <w:rsid w:val="00105322"/>
    <w:rsid w:val="00125A1E"/>
    <w:rsid w:val="001467A4"/>
    <w:rsid w:val="00152095"/>
    <w:rsid w:val="00152DC3"/>
    <w:rsid w:val="00175231"/>
    <w:rsid w:val="00192E03"/>
    <w:rsid w:val="001A51C5"/>
    <w:rsid w:val="001C4B65"/>
    <w:rsid w:val="001E21E8"/>
    <w:rsid w:val="001E708A"/>
    <w:rsid w:val="001F2425"/>
    <w:rsid w:val="00236949"/>
    <w:rsid w:val="002543D1"/>
    <w:rsid w:val="00270DB6"/>
    <w:rsid w:val="00271CE1"/>
    <w:rsid w:val="00285792"/>
    <w:rsid w:val="0029391E"/>
    <w:rsid w:val="002E698E"/>
    <w:rsid w:val="00314AA4"/>
    <w:rsid w:val="00317413"/>
    <w:rsid w:val="00334D07"/>
    <w:rsid w:val="0034593C"/>
    <w:rsid w:val="003702E4"/>
    <w:rsid w:val="003A2255"/>
    <w:rsid w:val="003B0BDD"/>
    <w:rsid w:val="003C724E"/>
    <w:rsid w:val="003F652D"/>
    <w:rsid w:val="00405ACD"/>
    <w:rsid w:val="00410FBD"/>
    <w:rsid w:val="00453A45"/>
    <w:rsid w:val="0045627C"/>
    <w:rsid w:val="004624A3"/>
    <w:rsid w:val="004C07E0"/>
    <w:rsid w:val="004F3E5A"/>
    <w:rsid w:val="004F4801"/>
    <w:rsid w:val="005049A6"/>
    <w:rsid w:val="00522473"/>
    <w:rsid w:val="005625E4"/>
    <w:rsid w:val="005C4FD3"/>
    <w:rsid w:val="00612D0C"/>
    <w:rsid w:val="00617C1F"/>
    <w:rsid w:val="006535D8"/>
    <w:rsid w:val="00665A08"/>
    <w:rsid w:val="006D1F8F"/>
    <w:rsid w:val="006E2B04"/>
    <w:rsid w:val="00722BAE"/>
    <w:rsid w:val="00735D3B"/>
    <w:rsid w:val="00755619"/>
    <w:rsid w:val="00764E37"/>
    <w:rsid w:val="00766C15"/>
    <w:rsid w:val="00772D8A"/>
    <w:rsid w:val="00777B42"/>
    <w:rsid w:val="007A1A2C"/>
    <w:rsid w:val="007A79A5"/>
    <w:rsid w:val="007D1569"/>
    <w:rsid w:val="007E7463"/>
    <w:rsid w:val="00812B8C"/>
    <w:rsid w:val="008437EE"/>
    <w:rsid w:val="00847CEB"/>
    <w:rsid w:val="00852B8B"/>
    <w:rsid w:val="0086662B"/>
    <w:rsid w:val="00873143"/>
    <w:rsid w:val="008A0C34"/>
    <w:rsid w:val="008A4433"/>
    <w:rsid w:val="008B4DB8"/>
    <w:rsid w:val="008B65CC"/>
    <w:rsid w:val="008B708B"/>
    <w:rsid w:val="008C75CD"/>
    <w:rsid w:val="008D5B99"/>
    <w:rsid w:val="00953943"/>
    <w:rsid w:val="009562F0"/>
    <w:rsid w:val="00957CD4"/>
    <w:rsid w:val="009651E8"/>
    <w:rsid w:val="00986CAD"/>
    <w:rsid w:val="009929CB"/>
    <w:rsid w:val="009D2D4F"/>
    <w:rsid w:val="009E175F"/>
    <w:rsid w:val="00A04C79"/>
    <w:rsid w:val="00A15C2B"/>
    <w:rsid w:val="00A34448"/>
    <w:rsid w:val="00A36E3B"/>
    <w:rsid w:val="00A60DF3"/>
    <w:rsid w:val="00A93031"/>
    <w:rsid w:val="00AB783F"/>
    <w:rsid w:val="00AF5363"/>
    <w:rsid w:val="00B3044F"/>
    <w:rsid w:val="00B43B0E"/>
    <w:rsid w:val="00B43CD1"/>
    <w:rsid w:val="00B81963"/>
    <w:rsid w:val="00B86483"/>
    <w:rsid w:val="00BA5A71"/>
    <w:rsid w:val="00BB2796"/>
    <w:rsid w:val="00BC2ABA"/>
    <w:rsid w:val="00BC3D46"/>
    <w:rsid w:val="00BE051E"/>
    <w:rsid w:val="00BE2F20"/>
    <w:rsid w:val="00BF3951"/>
    <w:rsid w:val="00C84254"/>
    <w:rsid w:val="00CB7506"/>
    <w:rsid w:val="00D17B45"/>
    <w:rsid w:val="00D37A73"/>
    <w:rsid w:val="00D4365E"/>
    <w:rsid w:val="00D43DBC"/>
    <w:rsid w:val="00DA4877"/>
    <w:rsid w:val="00DF1532"/>
    <w:rsid w:val="00DF65CC"/>
    <w:rsid w:val="00E17B15"/>
    <w:rsid w:val="00E21ED3"/>
    <w:rsid w:val="00E3246C"/>
    <w:rsid w:val="00E33B4E"/>
    <w:rsid w:val="00E72F26"/>
    <w:rsid w:val="00E909DD"/>
    <w:rsid w:val="00E93A1E"/>
    <w:rsid w:val="00E97F3F"/>
    <w:rsid w:val="00EC58A1"/>
    <w:rsid w:val="00EC6575"/>
    <w:rsid w:val="00F05C1B"/>
    <w:rsid w:val="00F070E5"/>
    <w:rsid w:val="00F20A91"/>
    <w:rsid w:val="00F339ED"/>
    <w:rsid w:val="00F4537E"/>
    <w:rsid w:val="00F46C0C"/>
    <w:rsid w:val="00F661CD"/>
    <w:rsid w:val="00F7273F"/>
    <w:rsid w:val="00F86A50"/>
    <w:rsid w:val="00F972B5"/>
    <w:rsid w:val="00FA7EC8"/>
    <w:rsid w:val="00FD6473"/>
    <w:rsid w:val="00FE64EF"/>
    <w:rsid w:val="00FE7595"/>
    <w:rsid w:val="00FF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BA71E4D-A3E8-434D-B00B-87CAD456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80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F480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F480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F480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F48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612D0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7E7463"/>
    <w:pPr>
      <w:jc w:val="both"/>
    </w:pPr>
  </w:style>
  <w:style w:type="paragraph" w:customStyle="1" w:styleId="Style12">
    <w:name w:val="Style12"/>
    <w:basedOn w:val="a"/>
    <w:rsid w:val="00777B42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777B42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777B42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777B4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777B42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D436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autoRedefine/>
    <w:rsid w:val="00FD647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rsid w:val="00A04C7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uiPriority w:val="99"/>
    <w:rsid w:val="00125A1E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125A1E"/>
    <w:rPr>
      <w:rFonts w:ascii="Calibri" w:hAnsi="Calibri"/>
      <w:sz w:val="22"/>
      <w:szCs w:val="22"/>
      <w:lang w:bidi="ar-SA"/>
    </w:rPr>
  </w:style>
  <w:style w:type="paragraph" w:styleId="a8">
    <w:name w:val="footnote text"/>
    <w:basedOn w:val="a"/>
    <w:link w:val="a9"/>
    <w:uiPriority w:val="99"/>
    <w:rsid w:val="00125A1E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uiPriority w:val="99"/>
    <w:rsid w:val="00125A1E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_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89013.1000_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_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_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_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F4BB2-820E-4372-8D15-4B9C319FE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2293</Words>
  <Characters>18397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20649</CharactersWithSpaces>
  <SharedDoc>false</SharedDoc>
  <HLinks>
    <vt:vector size="90" baseType="variant">
      <vt:variant>
        <vt:i4>8257576</vt:i4>
      </vt:variant>
      <vt:variant>
        <vt:i4>42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8257576</vt:i4>
      </vt:variant>
      <vt:variant>
        <vt:i4>39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983086</vt:i4>
      </vt:variant>
      <vt:variant>
        <vt:i4>12</vt:i4>
      </vt:variant>
      <vt:variant>
        <vt:i4>0</vt:i4>
      </vt:variant>
      <vt:variant>
        <vt:i4>5</vt:i4>
      </vt:variant>
      <vt:variant>
        <vt:lpwstr>garantf1://89013.1000_/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consultantplus://offline/ref=48C9DFE89FE31A21120123E2E03602A30E2F37F9AE7DF00201E5EC05B025i5L_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consultantplus://offline/ref=48C9DFE89FE31A21120123E2E03602A30E2C36FCA37BF00201E5EC05B025i5L_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consultantplus://offline/ref=48C9DFE89FE31A21120123E2E03602A30E2E35F9AD79F00201E5EC05B025i5L_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consultantplus://offline/ref=48C9DFE89FE31A21120123E2E03602A30E2630FCA12EA70050B0E220i0L_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Красильникова Екатерина Александровна</cp:lastModifiedBy>
  <cp:revision>4</cp:revision>
  <cp:lastPrinted>2015-11-06T09:56:00Z</cp:lastPrinted>
  <dcterms:created xsi:type="dcterms:W3CDTF">2018-07-18T06:34:00Z</dcterms:created>
  <dcterms:modified xsi:type="dcterms:W3CDTF">2018-07-23T14:19:00Z</dcterms:modified>
</cp:coreProperties>
</file>